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6" w:rsidRDefault="00D12B67" w:rsidP="0018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E52C09">
        <w:rPr>
          <w:b/>
          <w:sz w:val="24"/>
          <w:szCs w:val="24"/>
        </w:rPr>
        <w:t>.05</w:t>
      </w:r>
      <w:r w:rsidR="00181106">
        <w:rPr>
          <w:b/>
          <w:sz w:val="24"/>
          <w:szCs w:val="24"/>
        </w:rPr>
        <w:t>.2020 r. Klasa 5 A  – TECHNIKA</w:t>
      </w:r>
    </w:p>
    <w:p w:rsidR="00DC308B" w:rsidRDefault="00DC308B" w:rsidP="00DC3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Konserwacja odzieży. Jak czytać metki?</w:t>
      </w:r>
    </w:p>
    <w:p w:rsidR="00DC308B" w:rsidRDefault="00DC308B" w:rsidP="00DC308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Zapoznaj się z materiałem zawartym w podręczniku Technika kl. 5        str. 69 - 73. 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>Napisz w zeszycie: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>Aby wyroby z tkanin i dzianin nie traciły nic ze swojego wyglądu i jak najdłużej nadawały się do użycia, należy dbać o ich odpowiednią konserwację. Informacje na ten temat zawiera metka, na której producent przedstawia warunki konserwacji wyrobu.</w:t>
      </w:r>
    </w:p>
    <w:p w:rsidR="00DC308B" w:rsidRDefault="00DC308B" w:rsidP="00DC30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Zapoznaj się z symbolami konserwacji odzieży str.70 – 71. Naucz się ich. 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Tkaniny mają oznaczenie składu włókien – w postaci barwnych nitek umieszczonych na brzegu materiału. Dzięki tym nitkom można określić skład materiału i dobrać odpowiednie warunki konserwacji. 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>Oznaczenia za pomocą nitek:</w:t>
      </w:r>
    </w:p>
    <w:p w:rsidR="00DC308B" w:rsidRDefault="00DC308B" w:rsidP="00DC308B">
      <w:pPr>
        <w:pStyle w:val="Akapitzlist"/>
        <w:numPr>
          <w:ilvl w:val="0"/>
          <w:numId w:val="10"/>
        </w:numPr>
        <w:spacing w:line="254" w:lineRule="auto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Nitka niebieska – wełna,</w:t>
      </w:r>
    </w:p>
    <w:p w:rsidR="00DC308B" w:rsidRDefault="00DC308B" w:rsidP="00DC308B">
      <w:pPr>
        <w:pStyle w:val="Akapitzlist"/>
        <w:numPr>
          <w:ilvl w:val="0"/>
          <w:numId w:val="10"/>
        </w:numPr>
        <w:spacing w:line="254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Nitka czerwona – elana,</w:t>
      </w:r>
    </w:p>
    <w:p w:rsidR="00DC308B" w:rsidRDefault="00DC308B" w:rsidP="00DC308B">
      <w:pPr>
        <w:pStyle w:val="Akapitzlist"/>
        <w:numPr>
          <w:ilvl w:val="0"/>
          <w:numId w:val="10"/>
        </w:numPr>
        <w:spacing w:line="254" w:lineRule="auto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Nitka zielona – anilana,</w:t>
      </w:r>
    </w:p>
    <w:p w:rsidR="00DC308B" w:rsidRDefault="00DC308B" w:rsidP="00DC308B">
      <w:pPr>
        <w:pStyle w:val="Akapitzlist"/>
        <w:numPr>
          <w:ilvl w:val="0"/>
          <w:numId w:val="10"/>
        </w:numPr>
        <w:spacing w:line="254" w:lineRule="auto"/>
        <w:jc w:val="both"/>
        <w:rPr>
          <w:color w:val="FFFF00"/>
          <w:sz w:val="24"/>
          <w:szCs w:val="24"/>
        </w:rPr>
      </w:pPr>
      <w:r>
        <w:rPr>
          <w:color w:val="FFFF00"/>
          <w:sz w:val="24"/>
          <w:szCs w:val="24"/>
        </w:rPr>
        <w:t>Nitka żółta – argon,</w:t>
      </w:r>
    </w:p>
    <w:p w:rsidR="00DC308B" w:rsidRDefault="00DC308B" w:rsidP="00DC308B">
      <w:pPr>
        <w:pStyle w:val="Akapitzlist"/>
        <w:numPr>
          <w:ilvl w:val="0"/>
          <w:numId w:val="10"/>
        </w:numPr>
        <w:spacing w:line="254" w:lineRule="auto"/>
        <w:jc w:val="both"/>
        <w:rPr>
          <w:color w:val="833C0B" w:themeColor="accent2" w:themeShade="80"/>
          <w:sz w:val="24"/>
          <w:szCs w:val="24"/>
        </w:rPr>
      </w:pPr>
      <w:r>
        <w:rPr>
          <w:color w:val="833C0B" w:themeColor="accent2" w:themeShade="80"/>
          <w:sz w:val="24"/>
          <w:szCs w:val="24"/>
        </w:rPr>
        <w:t>Nitka brązowa – polon.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>Liczba nitek określających skład materiału zawsze wynosi pięć. Przy czym jedna nitka określa około 20% domieszki danego włókna. Pięć jednakowych nitek oznacza materiał wykonany                           z jednego rodzaju włókna (100%).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>Ustnie wykonaj Ćwiczenie 2 str. 73.</w:t>
      </w:r>
    </w:p>
    <w:p w:rsidR="00DC308B" w:rsidRPr="00DC308B" w:rsidRDefault="00DC308B" w:rsidP="00DC308B">
      <w:pPr>
        <w:jc w:val="both"/>
        <w:rPr>
          <w:b/>
          <w:sz w:val="24"/>
          <w:szCs w:val="24"/>
        </w:rPr>
      </w:pPr>
      <w:r w:rsidRPr="00DC308B">
        <w:rPr>
          <w:b/>
          <w:sz w:val="24"/>
          <w:szCs w:val="24"/>
        </w:rPr>
        <w:t>Pisemnie wykonaj Ćwiczenie 1 str. 73.</w:t>
      </w:r>
    </w:p>
    <w:p w:rsidR="00DC308B" w:rsidRDefault="00DC308B" w:rsidP="00DC30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Naucz się nowych wiadomości. </w:t>
      </w:r>
    </w:p>
    <w:p w:rsidR="00DC308B" w:rsidRDefault="00DC308B" w:rsidP="00DC308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odsyłaj pracy do sprawdzenia.</w:t>
      </w:r>
    </w:p>
    <w:p w:rsidR="00DC308B" w:rsidRDefault="00DC308B" w:rsidP="00DC308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Pozdrawiam serdecznie. Dbajcie o siebie.</w:t>
      </w:r>
      <w:bookmarkStart w:id="0" w:name="_GoBack"/>
      <w:bookmarkEnd w:id="0"/>
    </w:p>
    <w:p w:rsidR="00DC308B" w:rsidRDefault="00DC308B" w:rsidP="00DC308B">
      <w:pPr>
        <w:jc w:val="both"/>
        <w:rPr>
          <w:sz w:val="24"/>
          <w:szCs w:val="24"/>
        </w:rPr>
      </w:pPr>
    </w:p>
    <w:p w:rsidR="00DC308B" w:rsidRDefault="00DC308B" w:rsidP="00DC308B">
      <w:pPr>
        <w:jc w:val="both"/>
        <w:rPr>
          <w:sz w:val="24"/>
          <w:szCs w:val="24"/>
        </w:rPr>
      </w:pPr>
    </w:p>
    <w:p w:rsidR="00DC308B" w:rsidRDefault="00DC308B" w:rsidP="00DC308B">
      <w:pPr>
        <w:jc w:val="both"/>
        <w:rPr>
          <w:sz w:val="24"/>
          <w:szCs w:val="24"/>
        </w:rPr>
      </w:pPr>
    </w:p>
    <w:p w:rsidR="00D2196A" w:rsidRDefault="00DC308B" w:rsidP="00DC308B">
      <w:pPr>
        <w:jc w:val="both"/>
      </w:pPr>
    </w:p>
    <w:sectPr w:rsidR="00D2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832"/>
    <w:multiLevelType w:val="hybridMultilevel"/>
    <w:tmpl w:val="71AE9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06E"/>
    <w:multiLevelType w:val="hybridMultilevel"/>
    <w:tmpl w:val="AA8E8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0766"/>
    <w:multiLevelType w:val="hybridMultilevel"/>
    <w:tmpl w:val="B6F0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34CE"/>
    <w:multiLevelType w:val="hybridMultilevel"/>
    <w:tmpl w:val="0040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69E8"/>
    <w:multiLevelType w:val="hybridMultilevel"/>
    <w:tmpl w:val="667E6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27798"/>
    <w:multiLevelType w:val="hybridMultilevel"/>
    <w:tmpl w:val="BB706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B6AA5"/>
    <w:multiLevelType w:val="hybridMultilevel"/>
    <w:tmpl w:val="FD3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90C3C"/>
    <w:multiLevelType w:val="hybridMultilevel"/>
    <w:tmpl w:val="F99A5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19"/>
    <w:multiLevelType w:val="hybridMultilevel"/>
    <w:tmpl w:val="9C6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86A45"/>
    <w:multiLevelType w:val="hybridMultilevel"/>
    <w:tmpl w:val="590EC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6"/>
    <w:rsid w:val="0004744A"/>
    <w:rsid w:val="00066BFA"/>
    <w:rsid w:val="00070057"/>
    <w:rsid w:val="000A2F23"/>
    <w:rsid w:val="000E1144"/>
    <w:rsid w:val="00181106"/>
    <w:rsid w:val="00187E34"/>
    <w:rsid w:val="001D476A"/>
    <w:rsid w:val="00231715"/>
    <w:rsid w:val="00281DFA"/>
    <w:rsid w:val="00306072"/>
    <w:rsid w:val="004C5792"/>
    <w:rsid w:val="00515962"/>
    <w:rsid w:val="00603F61"/>
    <w:rsid w:val="00613776"/>
    <w:rsid w:val="00665915"/>
    <w:rsid w:val="0069205F"/>
    <w:rsid w:val="006A24EC"/>
    <w:rsid w:val="006C4DAE"/>
    <w:rsid w:val="006D5892"/>
    <w:rsid w:val="006F3F32"/>
    <w:rsid w:val="00786EF3"/>
    <w:rsid w:val="007C3469"/>
    <w:rsid w:val="00911A8C"/>
    <w:rsid w:val="009F42BD"/>
    <w:rsid w:val="00A068F1"/>
    <w:rsid w:val="00B32DF4"/>
    <w:rsid w:val="00B51528"/>
    <w:rsid w:val="00C226A3"/>
    <w:rsid w:val="00D12B67"/>
    <w:rsid w:val="00D26623"/>
    <w:rsid w:val="00D46E81"/>
    <w:rsid w:val="00D5106D"/>
    <w:rsid w:val="00D953E8"/>
    <w:rsid w:val="00DA47F7"/>
    <w:rsid w:val="00DB304C"/>
    <w:rsid w:val="00DC308B"/>
    <w:rsid w:val="00E52C09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554AB-0A5B-488A-8E0F-B4DF9D5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106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0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0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0607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26</cp:revision>
  <dcterms:created xsi:type="dcterms:W3CDTF">2020-03-25T22:49:00Z</dcterms:created>
  <dcterms:modified xsi:type="dcterms:W3CDTF">2020-05-08T10:08:00Z</dcterms:modified>
</cp:coreProperties>
</file>